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EF80A" w14:textId="77777777" w:rsidR="001C754F" w:rsidRDefault="001C754F" w:rsidP="001C754F">
      <w:pPr>
        <w:rPr>
          <w:lang w:val="en-US"/>
        </w:rPr>
      </w:pPr>
      <w:r>
        <w:rPr>
          <w:u w:val="single"/>
          <w:lang w:val="en-US"/>
        </w:rPr>
        <w:t>Richard ALDRESCOTE</w:t>
      </w:r>
      <w:r>
        <w:rPr>
          <w:lang w:val="en-US"/>
        </w:rPr>
        <w:t xml:space="preserve">     </w:t>
      </w:r>
      <w:proofErr w:type="gramStart"/>
      <w:r>
        <w:rPr>
          <w:lang w:val="en-US"/>
        </w:rPr>
        <w:t xml:space="preserve">   (</w:t>
      </w:r>
      <w:proofErr w:type="gramEnd"/>
      <w:r>
        <w:rPr>
          <w:lang w:val="en-US"/>
        </w:rPr>
        <w:t>fl.1400)</w:t>
      </w:r>
    </w:p>
    <w:p w14:paraId="0C2E5ED1" w14:textId="77777777" w:rsidR="001C754F" w:rsidRDefault="001C754F" w:rsidP="001C754F">
      <w:pPr>
        <w:rPr>
          <w:lang w:val="en-US"/>
        </w:rPr>
      </w:pPr>
      <w:r>
        <w:rPr>
          <w:lang w:val="en-US"/>
        </w:rPr>
        <w:t>Bailiff of Shrewsbury.</w:t>
      </w:r>
    </w:p>
    <w:p w14:paraId="69F840D4" w14:textId="77777777" w:rsidR="001C754F" w:rsidRDefault="001C754F" w:rsidP="001C754F">
      <w:pPr>
        <w:rPr>
          <w:lang w:val="en-US"/>
        </w:rPr>
      </w:pPr>
    </w:p>
    <w:p w14:paraId="73DBFB1A" w14:textId="77777777" w:rsidR="001C754F" w:rsidRDefault="001C754F" w:rsidP="001C754F">
      <w:pPr>
        <w:rPr>
          <w:lang w:val="en-US"/>
        </w:rPr>
      </w:pPr>
    </w:p>
    <w:p w14:paraId="593CF879" w14:textId="77777777" w:rsidR="001C754F" w:rsidRDefault="001C754F" w:rsidP="001C754F">
      <w:pPr>
        <w:rPr>
          <w:lang w:val="en-US"/>
        </w:rPr>
      </w:pPr>
      <w:r>
        <w:rPr>
          <w:lang w:val="en-US"/>
        </w:rPr>
        <w:t>16 Mar.1400</w:t>
      </w:r>
      <w:r>
        <w:rPr>
          <w:lang w:val="en-US"/>
        </w:rPr>
        <w:tab/>
        <w:t xml:space="preserve">He was a witness when Cristina </w:t>
      </w:r>
      <w:proofErr w:type="spellStart"/>
      <w:r>
        <w:rPr>
          <w:lang w:val="en-US"/>
        </w:rPr>
        <w:t>Polyley</w:t>
      </w:r>
      <w:proofErr w:type="spellEnd"/>
      <w:r>
        <w:rPr>
          <w:lang w:val="en-US"/>
        </w:rPr>
        <w:t>(q.v.) quitclaimed a tenement and</w:t>
      </w:r>
    </w:p>
    <w:p w14:paraId="131526AE" w14:textId="77777777" w:rsidR="001C754F" w:rsidRDefault="001C754F" w:rsidP="001C754F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a garden in Shrewsbury Castle Forecourt to William </w:t>
      </w:r>
      <w:proofErr w:type="spellStart"/>
      <w:r>
        <w:rPr>
          <w:lang w:val="en-US"/>
        </w:rPr>
        <w:t>Bynetheway</w:t>
      </w:r>
      <w:proofErr w:type="spellEnd"/>
      <w:r>
        <w:rPr>
          <w:lang w:val="en-US"/>
        </w:rPr>
        <w:t xml:space="preserve"> of </w:t>
      </w:r>
    </w:p>
    <w:p w14:paraId="2D79AA31" w14:textId="77777777" w:rsidR="001C754F" w:rsidRDefault="001C754F" w:rsidP="001C754F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Shrewsbury, miller(q.v.).</w:t>
      </w:r>
    </w:p>
    <w:p w14:paraId="2F82F07F" w14:textId="77777777" w:rsidR="001C754F" w:rsidRDefault="001C754F" w:rsidP="001C754F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(T.N.A. ref. X 1231/2/316)</w:t>
      </w:r>
    </w:p>
    <w:p w14:paraId="4D50F1AE" w14:textId="77777777" w:rsidR="001C754F" w:rsidRDefault="001C754F" w:rsidP="001C754F">
      <w:pPr>
        <w:rPr>
          <w:lang w:val="en-US"/>
        </w:rPr>
      </w:pPr>
    </w:p>
    <w:p w14:paraId="35548D3C" w14:textId="77777777" w:rsidR="001C754F" w:rsidRDefault="001C754F" w:rsidP="001C754F">
      <w:pPr>
        <w:rPr>
          <w:lang w:val="en-US"/>
        </w:rPr>
      </w:pPr>
      <w:r>
        <w:rPr>
          <w:lang w:val="en-US"/>
        </w:rPr>
        <w:t>30 September 2024</w:t>
      </w:r>
    </w:p>
    <w:p w14:paraId="2E9210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99AC1" w14:textId="77777777" w:rsidR="001C754F" w:rsidRDefault="001C754F" w:rsidP="009139A6">
      <w:r>
        <w:separator/>
      </w:r>
    </w:p>
  </w:endnote>
  <w:endnote w:type="continuationSeparator" w:id="0">
    <w:p w14:paraId="47614A2C" w14:textId="77777777" w:rsidR="001C754F" w:rsidRDefault="001C75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D89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93D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1F0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6A4FD" w14:textId="77777777" w:rsidR="001C754F" w:rsidRDefault="001C754F" w:rsidP="009139A6">
      <w:r>
        <w:separator/>
      </w:r>
    </w:p>
  </w:footnote>
  <w:footnote w:type="continuationSeparator" w:id="0">
    <w:p w14:paraId="686D6A4A" w14:textId="77777777" w:rsidR="001C754F" w:rsidRDefault="001C75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BD1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E20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748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54F"/>
    <w:rsid w:val="000666E0"/>
    <w:rsid w:val="001C754F"/>
    <w:rsid w:val="002510B7"/>
    <w:rsid w:val="00270799"/>
    <w:rsid w:val="0041647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38681"/>
  <w15:chartTrackingRefBased/>
  <w15:docId w15:val="{A0B888F7-F853-41FD-9B48-886863F2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54F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2024-09-30T14:22:00Z</dcterms:created>
  <dcterms:modified xsi:type="dcterms:W3CDTF">2024-09-30T14:23:00Z</dcterms:modified>
</cp:coreProperties>
</file>